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D6C7" w14:textId="127B1361" w:rsidR="001A5D0E" w:rsidRPr="00FD4314" w:rsidRDefault="00FD4314" w:rsidP="00FD4314">
      <w:pPr>
        <w:spacing w:before="480" w:after="0" w:line="240" w:lineRule="auto"/>
        <w:jc w:val="center"/>
        <w:rPr>
          <w:rFonts w:ascii="Arial Nova" w:eastAsia="Times New Roman" w:hAnsi="Arial Nova" w:cs="Arial"/>
          <w:b/>
          <w:bCs/>
          <w:sz w:val="24"/>
          <w:szCs w:val="24"/>
          <w:lang w:val="hr-HR" w:eastAsia="hr-HR"/>
        </w:rPr>
      </w:pPr>
      <w:r>
        <w:rPr>
          <w:rFonts w:ascii="Arial Nova" w:eastAsia="Times New Roman" w:hAnsi="Arial Nova" w:cs="Arial"/>
          <w:b/>
          <w:bCs/>
          <w:sz w:val="24"/>
          <w:szCs w:val="24"/>
          <w:lang w:val="hr-HR" w:eastAsia="hr-HR"/>
        </w:rPr>
        <w:t>TITLE</w:t>
      </w:r>
      <w:r w:rsidR="00445041">
        <w:rPr>
          <w:rFonts w:ascii="Arial Nova" w:eastAsia="Times New Roman" w:hAnsi="Arial Nova" w:cs="Arial"/>
          <w:b/>
          <w:bCs/>
          <w:sz w:val="24"/>
          <w:szCs w:val="24"/>
          <w:lang w:val="hr-HR" w:eastAsia="hr-HR"/>
        </w:rPr>
        <w:t xml:space="preserve"> – ALLCAPS, ARIAL NOVA, 12 pt.</w:t>
      </w:r>
    </w:p>
    <w:p w14:paraId="41B7520C" w14:textId="51A26407" w:rsidR="001A5D0E" w:rsidRPr="00445041" w:rsidRDefault="00445041" w:rsidP="00FD4314">
      <w:pPr>
        <w:spacing w:before="240" w:after="0" w:line="240" w:lineRule="auto"/>
        <w:jc w:val="center"/>
        <w:rPr>
          <w:rFonts w:ascii="Arial Nova" w:eastAsia="Times New Roman" w:hAnsi="Arial Nova" w:cs="Arial"/>
          <w:sz w:val="20"/>
          <w:szCs w:val="20"/>
          <w:lang w:val="hr-HR" w:eastAsia="hr-HR"/>
        </w:rPr>
      </w:pPr>
      <w:r w:rsidRPr="00445041">
        <w:rPr>
          <w:rFonts w:ascii="Arial Nova" w:eastAsia="Times New Roman" w:hAnsi="Arial Nova" w:cs="Arial"/>
          <w:sz w:val="20"/>
          <w:szCs w:val="20"/>
          <w:lang w:val="hr-HR" w:eastAsia="hr-HR"/>
        </w:rPr>
        <w:t>Author's Name</w:t>
      </w:r>
      <w:r w:rsidRPr="00445041">
        <w:rPr>
          <w:rFonts w:ascii="Arial Nova" w:eastAsia="Times New Roman" w:hAnsi="Arial Nova" w:cs="Arial"/>
          <w:sz w:val="20"/>
          <w:szCs w:val="20"/>
          <w:vertAlign w:val="superscript"/>
          <w:lang w:val="hr-HR" w:eastAsia="hr-HR"/>
        </w:rPr>
        <w:t>(1</w:t>
      </w:r>
      <w:r>
        <w:rPr>
          <w:rFonts w:ascii="Arial Nova" w:eastAsia="Times New Roman" w:hAnsi="Arial Nova" w:cs="Arial"/>
          <w:sz w:val="20"/>
          <w:szCs w:val="20"/>
          <w:vertAlign w:val="superscript"/>
          <w:lang w:val="hr-HR" w:eastAsia="hr-HR"/>
        </w:rPr>
        <w:t>*</w:t>
      </w:r>
      <w:r w:rsidRPr="00445041">
        <w:rPr>
          <w:rFonts w:ascii="Arial Nova" w:eastAsia="Times New Roman" w:hAnsi="Arial Nova" w:cs="Arial"/>
          <w:sz w:val="20"/>
          <w:szCs w:val="20"/>
          <w:vertAlign w:val="superscript"/>
          <w:lang w:val="hr-HR" w:eastAsia="hr-HR"/>
        </w:rPr>
        <w:t>)</w:t>
      </w:r>
      <w:r>
        <w:rPr>
          <w:rFonts w:ascii="Arial Nova" w:eastAsia="Times New Roman" w:hAnsi="Arial Nova" w:cs="Arial"/>
          <w:sz w:val="20"/>
          <w:szCs w:val="20"/>
          <w:lang w:val="hr-HR" w:eastAsia="hr-HR"/>
        </w:rPr>
        <w:t xml:space="preserve">, </w:t>
      </w:r>
      <w:r w:rsidRPr="00445041">
        <w:rPr>
          <w:rFonts w:ascii="Arial Nova" w:eastAsia="Times New Roman" w:hAnsi="Arial Nova" w:cs="Arial"/>
          <w:sz w:val="20"/>
          <w:szCs w:val="20"/>
          <w:lang w:val="hr-HR" w:eastAsia="hr-HR"/>
        </w:rPr>
        <w:t>Author's Name</w:t>
      </w:r>
      <w:r w:rsidRPr="00445041">
        <w:rPr>
          <w:rFonts w:ascii="Arial Nova" w:eastAsia="Times New Roman" w:hAnsi="Arial Nova" w:cs="Arial"/>
          <w:sz w:val="20"/>
          <w:szCs w:val="20"/>
          <w:vertAlign w:val="superscript"/>
          <w:lang w:val="hr-HR" w:eastAsia="hr-HR"/>
        </w:rPr>
        <w:t>(2)</w:t>
      </w:r>
      <w:r>
        <w:rPr>
          <w:rFonts w:ascii="Arial Nova" w:eastAsia="Times New Roman" w:hAnsi="Arial Nova" w:cs="Arial"/>
          <w:sz w:val="20"/>
          <w:szCs w:val="20"/>
          <w:lang w:val="hr-HR" w:eastAsia="hr-HR"/>
        </w:rPr>
        <w:t xml:space="preserve">, </w:t>
      </w:r>
      <w:r>
        <w:t>Arial Nova, 10 pt</w:t>
      </w:r>
    </w:p>
    <w:p w14:paraId="1A7ABD3A" w14:textId="2E299C6B" w:rsidR="00445041" w:rsidRDefault="001A5D0E" w:rsidP="00445041">
      <w:pPr>
        <w:spacing w:before="240" w:after="0" w:line="240" w:lineRule="auto"/>
        <w:jc w:val="center"/>
        <w:rPr>
          <w:rFonts w:ascii="Arial Nova" w:eastAsia="Times New Roman" w:hAnsi="Arial Nova" w:cs="Arial"/>
          <w:i/>
          <w:iCs/>
          <w:sz w:val="20"/>
          <w:szCs w:val="20"/>
          <w:lang w:val="en-US" w:eastAsia="hr-HR"/>
        </w:rPr>
      </w:pPr>
      <w:r w:rsidRPr="00FD4314">
        <w:rPr>
          <w:rFonts w:ascii="Arial Nova" w:eastAsia="Times New Roman" w:hAnsi="Arial Nova" w:cs="Arial"/>
          <w:sz w:val="20"/>
          <w:szCs w:val="20"/>
          <w:vertAlign w:val="superscript"/>
          <w:lang w:val="hr-HR" w:eastAsia="hr-HR"/>
        </w:rPr>
        <w:t>1</w:t>
      </w:r>
      <w:r w:rsidR="00445041" w:rsidRPr="00445041">
        <w:t xml:space="preserve"> </w:t>
      </w:r>
      <w:r w:rsidR="00445041" w:rsidRPr="00445041">
        <w:rPr>
          <w:rFonts w:ascii="Arial Nova" w:eastAsia="Times New Roman" w:hAnsi="Arial Nova" w:cs="Arial"/>
          <w:i/>
          <w:iCs/>
          <w:sz w:val="20"/>
          <w:szCs w:val="20"/>
          <w:lang w:val="hr-HR" w:eastAsia="hr-HR"/>
        </w:rPr>
        <w:t>Replace this text with authors' affiliations (use complete addresses)</w:t>
      </w:r>
      <w:r w:rsidRPr="00FD4314">
        <w:rPr>
          <w:rFonts w:ascii="Arial Nova" w:eastAsia="Times New Roman" w:hAnsi="Arial Nova" w:cs="Arial"/>
          <w:i/>
          <w:iCs/>
          <w:sz w:val="20"/>
          <w:szCs w:val="20"/>
          <w:lang w:val="en-US" w:eastAsia="hr-HR"/>
        </w:rPr>
        <w:br/>
      </w:r>
      <w:r w:rsidRPr="00445041">
        <w:rPr>
          <w:rFonts w:ascii="Arial Nova" w:eastAsia="Times New Roman" w:hAnsi="Arial Nova" w:cs="Arial"/>
          <w:i/>
          <w:sz w:val="20"/>
          <w:szCs w:val="20"/>
          <w:vertAlign w:val="superscript"/>
          <w:lang w:val="hr-HR" w:eastAsia="hr-HR"/>
        </w:rPr>
        <w:t>2</w:t>
      </w:r>
      <w:r w:rsidR="00445041" w:rsidRPr="00445041">
        <w:rPr>
          <w:i/>
        </w:rPr>
        <w:t xml:space="preserve"> One affiliation per line, Arial Nova, Italic, 10 pt.</w:t>
      </w:r>
      <w:r w:rsidR="00445041">
        <w:rPr>
          <w:rFonts w:ascii="Arial Nova" w:eastAsia="Times New Roman" w:hAnsi="Arial Nova" w:cs="Arial"/>
          <w:i/>
          <w:iCs/>
          <w:sz w:val="20"/>
          <w:szCs w:val="20"/>
          <w:lang w:val="en-US" w:eastAsia="hr-HR"/>
        </w:rPr>
        <w:br/>
        <w:t>*corresponding author: email address</w:t>
      </w:r>
    </w:p>
    <w:p w14:paraId="723318BC" w14:textId="77777777" w:rsidR="00FD4314" w:rsidRDefault="001A5D0E" w:rsidP="00445041">
      <w:pPr>
        <w:spacing w:before="240" w:after="240" w:line="240" w:lineRule="auto"/>
        <w:rPr>
          <w:rFonts w:ascii="Arial Nova" w:eastAsia="Times New Roman" w:hAnsi="Arial Nova" w:cs="Arial"/>
          <w:sz w:val="20"/>
          <w:szCs w:val="20"/>
          <w:lang w:val="hr-HR" w:eastAsia="hr-HR"/>
        </w:rPr>
      </w:pPr>
      <w:r w:rsidRPr="00FD4314">
        <w:rPr>
          <w:rFonts w:ascii="Arial Nova" w:eastAsia="Times New Roman" w:hAnsi="Arial Nova" w:cs="Arial"/>
          <w:b/>
          <w:sz w:val="20"/>
          <w:szCs w:val="20"/>
          <w:lang w:val="hr-HR" w:eastAsia="hr-HR"/>
        </w:rPr>
        <w:t>Keywords</w:t>
      </w:r>
      <w:r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t>:</w:t>
      </w:r>
      <w:r w:rsidR="002962BA"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t xml:space="preserve"> </w:t>
      </w:r>
      <w:r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t xml:space="preserve">spectroscopy, laser ablation, </w:t>
      </w:r>
      <w:r w:rsidR="002962BA"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t xml:space="preserve">diagnostics, </w:t>
      </w:r>
      <w:r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t>conservation, painting (max</w:t>
      </w:r>
      <w:r w:rsidR="00A00B43"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t xml:space="preserve">. </w:t>
      </w:r>
      <w:r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t>5)</w:t>
      </w:r>
    </w:p>
    <w:p w14:paraId="7B6D4E27" w14:textId="1111CB98" w:rsidR="00714B5C" w:rsidRPr="00714B5C" w:rsidRDefault="00714B5C" w:rsidP="00714B5C">
      <w:pPr>
        <w:spacing w:before="80" w:after="0" w:line="240" w:lineRule="auto"/>
        <w:jc w:val="both"/>
        <w:rPr>
          <w:rFonts w:ascii="Arial Nova" w:eastAsia="Times New Roman" w:hAnsi="Arial Nova" w:cs="Arial"/>
          <w:sz w:val="20"/>
          <w:szCs w:val="20"/>
          <w:lang w:val="en-US" w:eastAsia="hr-HR"/>
        </w:rPr>
      </w:pPr>
      <w:r w:rsidRPr="00714B5C">
        <w:rPr>
          <w:rFonts w:ascii="Arial Nova" w:eastAsia="Times New Roman" w:hAnsi="Arial Nova" w:cs="Arial"/>
          <w:sz w:val="20"/>
          <w:szCs w:val="20"/>
          <w:lang w:val="en-US" w:eastAsia="hr-HR"/>
        </w:rPr>
        <w:t>The text of your abstract should be entered here.  This is the standard font (</w:t>
      </w:r>
      <w:r>
        <w:rPr>
          <w:rFonts w:ascii="Arial Nova" w:eastAsia="Times New Roman" w:hAnsi="Arial Nova" w:cs="Arial"/>
          <w:sz w:val="20"/>
          <w:szCs w:val="20"/>
          <w:lang w:val="en-US" w:eastAsia="hr-HR"/>
        </w:rPr>
        <w:t>Arial Nova</w:t>
      </w:r>
      <w:r w:rsidRPr="00714B5C">
        <w:rPr>
          <w:rFonts w:ascii="Arial Nova" w:eastAsia="Times New Roman" w:hAnsi="Arial Nova" w:cs="Arial"/>
          <w:sz w:val="20"/>
          <w:szCs w:val="20"/>
          <w:lang w:val="en-US" w:eastAsia="hr-HR"/>
        </w:rPr>
        <w:t xml:space="preserve"> 1</w:t>
      </w:r>
      <w:r>
        <w:rPr>
          <w:rFonts w:ascii="Arial Nova" w:eastAsia="Times New Roman" w:hAnsi="Arial Nova" w:cs="Arial"/>
          <w:sz w:val="20"/>
          <w:szCs w:val="20"/>
          <w:lang w:val="en-US" w:eastAsia="hr-HR"/>
        </w:rPr>
        <w:t>0</w:t>
      </w:r>
      <w:r w:rsidRPr="00714B5C">
        <w:rPr>
          <w:rFonts w:ascii="Arial Nova" w:eastAsia="Times New Roman" w:hAnsi="Arial Nova" w:cs="Arial"/>
          <w:sz w:val="20"/>
          <w:szCs w:val="20"/>
          <w:lang w:val="en-US" w:eastAsia="hr-HR"/>
        </w:rPr>
        <w:t>) and layout for the individual paragraphs. To use this template, replace the text in this template with your text. The "Enter" key will take you to a new paragraph. This paragraph represents the standard font and layout for individual paragraphs.</w:t>
      </w:r>
    </w:p>
    <w:p w14:paraId="42EB105B" w14:textId="77777777" w:rsidR="00714B5C" w:rsidRDefault="00714B5C" w:rsidP="00714B5C">
      <w:pPr>
        <w:spacing w:before="80" w:after="0" w:line="240" w:lineRule="auto"/>
        <w:jc w:val="both"/>
        <w:rPr>
          <w:rFonts w:ascii="Arial Nova" w:eastAsia="Times New Roman" w:hAnsi="Arial Nova" w:cs="Arial"/>
          <w:sz w:val="20"/>
          <w:szCs w:val="20"/>
          <w:lang w:val="en-US" w:eastAsia="hr-HR"/>
        </w:rPr>
      </w:pPr>
      <w:r w:rsidRPr="00714B5C">
        <w:rPr>
          <w:rFonts w:ascii="Arial Nova" w:eastAsia="Times New Roman" w:hAnsi="Arial Nova" w:cs="Arial"/>
          <w:sz w:val="20"/>
          <w:szCs w:val="20"/>
          <w:lang w:val="en-US" w:eastAsia="hr-HR"/>
        </w:rPr>
        <w:t xml:space="preserve">All references within the text should be numbered consecutively with the numbers in parentheses as shown at the end of this sentence [1]. References have to be reported at the page bottom, in font </w:t>
      </w:r>
      <w:r>
        <w:rPr>
          <w:rFonts w:ascii="Arial Nova" w:eastAsia="Times New Roman" w:hAnsi="Arial Nova" w:cs="Arial"/>
          <w:sz w:val="20"/>
          <w:szCs w:val="20"/>
          <w:lang w:val="en-US" w:eastAsia="hr-HR"/>
        </w:rPr>
        <w:t>Arial Nova</w:t>
      </w:r>
      <w:r w:rsidRPr="00714B5C">
        <w:rPr>
          <w:rFonts w:ascii="Arial Nova" w:eastAsia="Times New Roman" w:hAnsi="Arial Nova" w:cs="Arial"/>
          <w:sz w:val="20"/>
          <w:szCs w:val="20"/>
          <w:lang w:val="en-US" w:eastAsia="hr-HR"/>
        </w:rPr>
        <w:t xml:space="preserve"> </w:t>
      </w:r>
      <w:r>
        <w:rPr>
          <w:rFonts w:ascii="Arial Nova" w:eastAsia="Times New Roman" w:hAnsi="Arial Nova" w:cs="Arial"/>
          <w:sz w:val="20"/>
          <w:szCs w:val="20"/>
          <w:lang w:val="en-US" w:eastAsia="hr-HR"/>
        </w:rPr>
        <w:t>9</w:t>
      </w:r>
      <w:r w:rsidRPr="00714B5C">
        <w:rPr>
          <w:rFonts w:ascii="Arial Nova" w:eastAsia="Times New Roman" w:hAnsi="Arial Nova" w:cs="Arial"/>
          <w:sz w:val="20"/>
          <w:szCs w:val="20"/>
          <w:lang w:val="en-US" w:eastAsia="hr-HR"/>
        </w:rPr>
        <w:t xml:space="preserve"> as indicated in the example.</w:t>
      </w:r>
    </w:p>
    <w:p w14:paraId="2B5C283A" w14:textId="4EDF50F1" w:rsidR="00714B5C" w:rsidRPr="00714B5C" w:rsidRDefault="00714B5C" w:rsidP="00714B5C">
      <w:pPr>
        <w:spacing w:before="80" w:after="0" w:line="240" w:lineRule="auto"/>
        <w:jc w:val="both"/>
        <w:rPr>
          <w:rFonts w:ascii="Arial Nova" w:eastAsia="Times New Roman" w:hAnsi="Arial Nova" w:cs="Arial"/>
          <w:sz w:val="20"/>
          <w:szCs w:val="20"/>
          <w:lang w:val="en-US" w:eastAsia="hr-HR"/>
        </w:rPr>
      </w:pPr>
      <w:r w:rsidRPr="00714B5C">
        <w:rPr>
          <w:rFonts w:ascii="Arial Nova" w:eastAsia="Times New Roman" w:hAnsi="Arial Nova" w:cs="Arial"/>
          <w:sz w:val="20"/>
          <w:szCs w:val="20"/>
          <w:lang w:val="en-US" w:eastAsia="hr-HR"/>
        </w:rPr>
        <w:t>The insertion of figures in the abstract is encouraged, but the overall length of the abstract has to be limited to one A4 page.</w:t>
      </w:r>
    </w:p>
    <w:p w14:paraId="644C623F" w14:textId="46A5B4A7" w:rsidR="00672DB2" w:rsidRPr="00FD4314" w:rsidRDefault="00672DB2" w:rsidP="00714B5C">
      <w:pPr>
        <w:spacing w:before="240" w:after="0" w:line="240" w:lineRule="auto"/>
        <w:jc w:val="both"/>
        <w:rPr>
          <w:rFonts w:ascii="Arial Nova" w:eastAsia="Times New Roman" w:hAnsi="Arial Nova" w:cs="Arial"/>
          <w:b/>
          <w:sz w:val="20"/>
          <w:szCs w:val="20"/>
          <w:lang w:val="en-US" w:eastAsia="hr-HR"/>
        </w:rPr>
      </w:pPr>
      <w:r w:rsidRPr="00FD4314">
        <w:rPr>
          <w:rFonts w:ascii="Arial Nova" w:eastAsia="Times New Roman" w:hAnsi="Arial Nova" w:cs="Arial"/>
          <w:b/>
          <w:sz w:val="20"/>
          <w:szCs w:val="20"/>
          <w:lang w:val="en-US" w:eastAsia="hr-HR"/>
        </w:rPr>
        <w:t>Acknowledgements</w:t>
      </w:r>
    </w:p>
    <w:p w14:paraId="6161FBCD" w14:textId="77777777" w:rsidR="00672DB2" w:rsidRPr="00FD4314" w:rsidRDefault="00672DB2" w:rsidP="00714B5C">
      <w:pPr>
        <w:spacing w:after="0" w:line="240" w:lineRule="auto"/>
        <w:jc w:val="both"/>
        <w:rPr>
          <w:rFonts w:ascii="Arial Nova" w:eastAsia="Times New Roman" w:hAnsi="Arial Nova" w:cs="Arial"/>
          <w:sz w:val="20"/>
          <w:szCs w:val="20"/>
          <w:lang w:val="en-US" w:eastAsia="hr-HR"/>
        </w:rPr>
      </w:pPr>
      <w:r w:rsidRPr="00FD4314">
        <w:rPr>
          <w:rFonts w:ascii="Arial Nova" w:eastAsia="Times New Roman" w:hAnsi="Arial Nova" w:cs="Arial"/>
          <w:sz w:val="20"/>
          <w:szCs w:val="20"/>
          <w:lang w:val="en-US" w:eastAsia="hr-HR"/>
        </w:rPr>
        <w:t>The financial support of this work has been provided by ABCXXX</w:t>
      </w:r>
      <w:r w:rsidR="009E77D3" w:rsidRPr="00FD4314">
        <w:rPr>
          <w:rFonts w:ascii="Arial Nova" w:eastAsia="Times New Roman" w:hAnsi="Arial Nova" w:cs="Arial"/>
          <w:sz w:val="20"/>
          <w:szCs w:val="20"/>
          <w:lang w:val="en-US" w:eastAsia="hr-HR"/>
        </w:rPr>
        <w:t>YYY</w:t>
      </w:r>
      <w:r w:rsidRPr="00FD4314">
        <w:rPr>
          <w:rFonts w:ascii="Arial Nova" w:eastAsia="Times New Roman" w:hAnsi="Arial Nova" w:cs="Arial"/>
          <w:sz w:val="20"/>
          <w:szCs w:val="20"/>
          <w:lang w:val="en-US" w:eastAsia="hr-HR"/>
        </w:rPr>
        <w:t xml:space="preserve"> 199999.</w:t>
      </w:r>
    </w:p>
    <w:p w14:paraId="070BDB3E" w14:textId="77777777" w:rsidR="00A00B43" w:rsidRPr="00714B5C" w:rsidRDefault="00A00B43" w:rsidP="00714B5C">
      <w:pPr>
        <w:spacing w:before="240" w:after="0" w:line="240" w:lineRule="auto"/>
        <w:jc w:val="both"/>
        <w:rPr>
          <w:rFonts w:ascii="Arial Nova" w:eastAsia="Times New Roman" w:hAnsi="Arial Nova" w:cs="Arial"/>
          <w:b/>
          <w:sz w:val="20"/>
          <w:szCs w:val="20"/>
          <w:lang w:val="en-US" w:eastAsia="hr-HR"/>
        </w:rPr>
      </w:pPr>
      <w:r w:rsidRPr="00714B5C">
        <w:rPr>
          <w:rFonts w:ascii="Arial Nova" w:eastAsia="Times New Roman" w:hAnsi="Arial Nova" w:cs="Arial"/>
          <w:b/>
          <w:sz w:val="20"/>
          <w:szCs w:val="20"/>
          <w:lang w:val="en-US" w:eastAsia="hr-HR"/>
        </w:rPr>
        <w:t>References</w:t>
      </w:r>
    </w:p>
    <w:p w14:paraId="4016D7EF" w14:textId="17AC437C" w:rsidR="00714B5C" w:rsidRPr="00714B5C" w:rsidRDefault="001A5D0E" w:rsidP="00714B5C">
      <w:pPr>
        <w:spacing w:after="0" w:line="240" w:lineRule="auto"/>
        <w:rPr>
          <w:rFonts w:ascii="Arial Nova" w:eastAsia="Times New Roman" w:hAnsi="Arial Nova" w:cs="Arial"/>
          <w:sz w:val="18"/>
          <w:szCs w:val="18"/>
          <w:lang w:val="en-US" w:eastAsia="hr-HR"/>
        </w:rPr>
      </w:pPr>
      <w:r w:rsidRPr="00714B5C">
        <w:rPr>
          <w:rFonts w:ascii="Arial Nova" w:eastAsia="Times New Roman" w:hAnsi="Arial Nova" w:cs="Arial"/>
          <w:sz w:val="18"/>
          <w:szCs w:val="18"/>
          <w:lang w:val="hr-HR" w:eastAsia="hr-HR"/>
        </w:rPr>
        <w:t xml:space="preserve">[1] </w:t>
      </w:r>
      <w:r w:rsidR="00714B5C" w:rsidRPr="00714B5C">
        <w:rPr>
          <w:rFonts w:ascii="Arial Nova" w:eastAsia="Times New Roman" w:hAnsi="Arial Nova" w:cs="Arial"/>
          <w:sz w:val="18"/>
          <w:szCs w:val="18"/>
          <w:lang w:val="en-US" w:eastAsia="hr-HR"/>
        </w:rPr>
        <w:t xml:space="preserve">A. Author, B. Author, </w:t>
      </w:r>
      <w:r w:rsidR="00714B5C">
        <w:rPr>
          <w:rFonts w:ascii="Arial Nova" w:eastAsia="Times New Roman" w:hAnsi="Arial Nova" w:cs="Arial"/>
          <w:sz w:val="18"/>
          <w:szCs w:val="18"/>
          <w:lang w:val="en-US" w:eastAsia="hr-HR"/>
        </w:rPr>
        <w:t>J. SCI.</w:t>
      </w:r>
      <w:r w:rsidR="00714B5C" w:rsidRPr="00714B5C">
        <w:rPr>
          <w:rFonts w:ascii="Arial Nova" w:eastAsia="Times New Roman" w:hAnsi="Arial Nova" w:cs="Arial"/>
          <w:sz w:val="18"/>
          <w:szCs w:val="18"/>
          <w:lang w:val="en-US" w:eastAsia="hr-HR"/>
        </w:rPr>
        <w:t xml:space="preserve"> 1(2), year, page</w:t>
      </w:r>
      <w:r w:rsidR="00714B5C">
        <w:rPr>
          <w:rFonts w:ascii="Arial Nova" w:eastAsia="Times New Roman" w:hAnsi="Arial Nova" w:cs="Arial"/>
          <w:sz w:val="18"/>
          <w:szCs w:val="18"/>
          <w:lang w:val="en-US" w:eastAsia="hr-HR"/>
        </w:rPr>
        <w:t>, DOI.</w:t>
      </w:r>
    </w:p>
    <w:p w14:paraId="59D58DDA" w14:textId="4766CD4E" w:rsidR="00A00B43" w:rsidRPr="00FD4314" w:rsidRDefault="00714B5C" w:rsidP="00714B5C">
      <w:pPr>
        <w:spacing w:after="0" w:line="240" w:lineRule="auto"/>
        <w:rPr>
          <w:rFonts w:ascii="Arial Nova" w:eastAsia="Times New Roman" w:hAnsi="Arial Nova" w:cs="Arial"/>
          <w:sz w:val="20"/>
          <w:szCs w:val="20"/>
          <w:lang w:val="hr-HR" w:eastAsia="hr-HR"/>
        </w:rPr>
      </w:pPr>
      <w:r w:rsidRPr="00714B5C">
        <w:rPr>
          <w:rFonts w:ascii="Arial Nova" w:eastAsia="Times New Roman" w:hAnsi="Arial Nova" w:cs="Arial"/>
          <w:sz w:val="18"/>
          <w:szCs w:val="18"/>
          <w:lang w:val="hr-HR" w:eastAsia="hr-HR"/>
        </w:rPr>
        <w:t xml:space="preserve"> </w:t>
      </w:r>
      <w:r w:rsidR="00A00B43" w:rsidRPr="00FD4314">
        <w:rPr>
          <w:rFonts w:ascii="Arial Nova" w:eastAsia="Times New Roman" w:hAnsi="Arial Nova" w:cs="Arial"/>
          <w:sz w:val="20"/>
          <w:szCs w:val="20"/>
          <w:lang w:val="hr-HR" w:eastAsia="hr-HR"/>
        </w:rPr>
        <w:br w:type="page"/>
      </w:r>
    </w:p>
    <w:tbl>
      <w:tblPr>
        <w:tblStyle w:val="GridTable1Light"/>
        <w:tblpPr w:leftFromText="180" w:rightFromText="180" w:vertAnchor="page" w:horzAnchor="margin" w:tblpY="1636"/>
        <w:tblW w:w="8500" w:type="dxa"/>
        <w:tblLook w:val="04A0" w:firstRow="1" w:lastRow="0" w:firstColumn="1" w:lastColumn="0" w:noHBand="0" w:noVBand="1"/>
      </w:tblPr>
      <w:tblGrid>
        <w:gridCol w:w="1555"/>
        <w:gridCol w:w="2695"/>
        <w:gridCol w:w="1415"/>
        <w:gridCol w:w="2835"/>
      </w:tblGrid>
      <w:tr w:rsidR="00B95E5C" w:rsidRPr="00FD4314" w14:paraId="708401EC" w14:textId="77777777" w:rsidTr="00E52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4F4A4D4A" w14:textId="4133AA91" w:rsidR="00B95E5C" w:rsidRPr="00FD4314" w:rsidRDefault="00B95E5C" w:rsidP="00E52D1E">
            <w:pPr>
              <w:spacing w:before="120" w:after="12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lastRenderedPageBreak/>
              <w:t>Author who will present the work</w:t>
            </w:r>
            <w:r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:</w:t>
            </w:r>
          </w:p>
        </w:tc>
      </w:tr>
      <w:tr w:rsidR="00B95E5C" w:rsidRPr="00FD4314" w14:paraId="10206595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1C002A" w14:textId="4DAFB189" w:rsidR="00B95E5C" w:rsidRPr="00FD4314" w:rsidRDefault="00B95E5C" w:rsidP="00E52D1E">
            <w:pPr>
              <w:spacing w:before="120" w:after="120"/>
              <w:rPr>
                <w:rFonts w:ascii="Arial Nova" w:eastAsia="Times New Roman" w:hAnsi="Arial Nova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FD4314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Name</w:t>
            </w:r>
          </w:p>
        </w:tc>
        <w:tc>
          <w:tcPr>
            <w:tcW w:w="2695" w:type="dxa"/>
          </w:tcPr>
          <w:p w14:paraId="153F465E" w14:textId="77777777" w:rsidR="00B95E5C" w:rsidRPr="00E52D1E" w:rsidRDefault="00B95E5C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15" w:type="dxa"/>
          </w:tcPr>
          <w:p w14:paraId="377B4856" w14:textId="52D0B24D" w:rsidR="00B95E5C" w:rsidRPr="00B95E5C" w:rsidRDefault="00B95E5C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val="hr-HR" w:eastAsia="hr-HR"/>
              </w:rPr>
            </w:pPr>
            <w:r w:rsidRPr="00B95E5C">
              <w:rPr>
                <w:rFonts w:ascii="Arial Nova" w:eastAsia="Times New Roman" w:hAnsi="Arial Nova" w:cs="Arial"/>
                <w:b/>
                <w:sz w:val="20"/>
                <w:szCs w:val="20"/>
                <w:lang w:val="hr-HR" w:eastAsia="hr-HR"/>
              </w:rPr>
              <w:t>Surname</w:t>
            </w:r>
          </w:p>
        </w:tc>
        <w:tc>
          <w:tcPr>
            <w:tcW w:w="2835" w:type="dxa"/>
          </w:tcPr>
          <w:p w14:paraId="31D33EE3" w14:textId="6121C8AA" w:rsidR="00B95E5C" w:rsidRPr="00FD4314" w:rsidRDefault="00B95E5C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</w:p>
        </w:tc>
      </w:tr>
      <w:tr w:rsidR="00B95E5C" w:rsidRPr="00FD4314" w14:paraId="3E254171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E37121" w14:textId="2132801D" w:rsidR="00B95E5C" w:rsidRPr="00CF4A52" w:rsidRDefault="00B95E5C" w:rsidP="00E52D1E">
            <w:pPr>
              <w:spacing w:before="120" w:after="120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Affiliation</w:t>
            </w:r>
          </w:p>
        </w:tc>
        <w:tc>
          <w:tcPr>
            <w:tcW w:w="6945" w:type="dxa"/>
            <w:gridSpan w:val="3"/>
          </w:tcPr>
          <w:p w14:paraId="7B77CDF6" w14:textId="77777777" w:rsidR="00B95E5C" w:rsidRPr="00FD4314" w:rsidRDefault="00B95E5C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</w:p>
        </w:tc>
      </w:tr>
      <w:tr w:rsidR="00B95E5C" w:rsidRPr="00FD4314" w14:paraId="2B92020D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12" w:space="0" w:color="808080" w:themeColor="background1" w:themeShade="80"/>
            </w:tcBorders>
          </w:tcPr>
          <w:p w14:paraId="40BD3860" w14:textId="4662AE41" w:rsidR="00B95E5C" w:rsidRPr="00FD4314" w:rsidRDefault="00B95E5C" w:rsidP="00E52D1E">
            <w:pPr>
              <w:spacing w:before="120" w:after="120"/>
              <w:rPr>
                <w:rFonts w:ascii="Arial Nova" w:eastAsia="Times New Roman" w:hAnsi="Arial Nova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E-mail</w:t>
            </w:r>
          </w:p>
        </w:tc>
        <w:tc>
          <w:tcPr>
            <w:tcW w:w="2695" w:type="dxa"/>
            <w:tcBorders>
              <w:bottom w:val="single" w:sz="12" w:space="0" w:color="808080" w:themeColor="background1" w:themeShade="80"/>
            </w:tcBorders>
          </w:tcPr>
          <w:p w14:paraId="36289158" w14:textId="77777777" w:rsidR="00B95E5C" w:rsidRPr="00E52D1E" w:rsidRDefault="00B95E5C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15" w:type="dxa"/>
            <w:tcBorders>
              <w:bottom w:val="single" w:sz="12" w:space="0" w:color="808080" w:themeColor="background1" w:themeShade="80"/>
            </w:tcBorders>
          </w:tcPr>
          <w:p w14:paraId="4D5CA7F9" w14:textId="08CBB3CA" w:rsidR="00B95E5C" w:rsidRPr="00B95E5C" w:rsidRDefault="00B95E5C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Arial Nova" w:eastAsia="Times New Roman" w:hAnsi="Arial Nova" w:cs="Arial"/>
                <w:b/>
                <w:sz w:val="20"/>
                <w:szCs w:val="20"/>
                <w:lang w:val="hr-HR" w:eastAsia="hr-HR"/>
              </w:rPr>
              <w:t>Phone</w:t>
            </w:r>
          </w:p>
        </w:tc>
        <w:tc>
          <w:tcPr>
            <w:tcW w:w="2835" w:type="dxa"/>
            <w:tcBorders>
              <w:bottom w:val="single" w:sz="12" w:space="0" w:color="808080" w:themeColor="background1" w:themeShade="80"/>
            </w:tcBorders>
          </w:tcPr>
          <w:p w14:paraId="76A4CE79" w14:textId="77777777" w:rsidR="00B95E5C" w:rsidRPr="00FD4314" w:rsidRDefault="00B95E5C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</w:p>
        </w:tc>
      </w:tr>
      <w:tr w:rsidR="00E73584" w:rsidRPr="00FD4314" w14:paraId="4E4EC1B6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  <w:tcBorders>
              <w:top w:val="single" w:sz="12" w:space="0" w:color="808080" w:themeColor="background1" w:themeShade="80"/>
            </w:tcBorders>
          </w:tcPr>
          <w:p w14:paraId="016301F5" w14:textId="1D562414" w:rsidR="00E73584" w:rsidRPr="00CF4A52" w:rsidRDefault="007E4402" w:rsidP="00E52D1E">
            <w:pPr>
              <w:spacing w:before="120" w:after="12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Conference t</w:t>
            </w:r>
            <w:r w:rsidR="00E73584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opic</w:t>
            </w:r>
            <w:r w:rsidR="00E52D1E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s:</w:t>
            </w:r>
          </w:p>
        </w:tc>
      </w:tr>
      <w:tr w:rsidR="00B95E5C" w:rsidRPr="00FD4314" w14:paraId="1BB3E59B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0B8C2D56" w14:textId="7F275592" w:rsidR="00B95E5C" w:rsidRPr="00B95E5C" w:rsidRDefault="00000000" w:rsidP="00E52D1E">
            <w:pPr>
              <w:spacing w:before="120" w:after="120"/>
              <w:ind w:firstLine="306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-9973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5C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r w:rsidR="00B95E5C" w:rsidRP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>Morphological, mechanical, and thermal diagnostics</w:t>
            </w:r>
          </w:p>
        </w:tc>
      </w:tr>
      <w:tr w:rsidR="00B95E5C" w:rsidRPr="00FD4314" w14:paraId="6B625ED1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393CC51B" w14:textId="7F854545" w:rsidR="00B95E5C" w:rsidRPr="00B95E5C" w:rsidRDefault="00000000" w:rsidP="00E52D1E">
            <w:pPr>
              <w:spacing w:before="120" w:after="120"/>
              <w:ind w:firstLine="306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118270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5C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B95E5C" w:rsidRP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Compositional diagnostics</w:t>
            </w:r>
          </w:p>
        </w:tc>
      </w:tr>
      <w:tr w:rsidR="00B95E5C" w:rsidRPr="00FD4314" w14:paraId="55D19C5D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201EB9FB" w14:textId="606F2F4F" w:rsidR="00B95E5C" w:rsidRPr="00B95E5C" w:rsidRDefault="00000000" w:rsidP="00E52D1E">
            <w:pPr>
              <w:spacing w:before="120" w:after="120"/>
              <w:ind w:firstLine="306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-139904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5C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B95E5C" w:rsidRP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Deterioration phenomena</w:t>
            </w:r>
          </w:p>
        </w:tc>
      </w:tr>
      <w:tr w:rsidR="00B95E5C" w:rsidRPr="00FD4314" w14:paraId="314ECD57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7272986F" w14:textId="1A5264F3" w:rsidR="00B95E5C" w:rsidRPr="00B95E5C" w:rsidRDefault="00000000" w:rsidP="00E52D1E">
            <w:pPr>
              <w:spacing w:before="120" w:after="120"/>
              <w:ind w:firstLine="306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19149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5C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B95E5C" w:rsidRP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Conservation-Restoration Technologies &amp; Methods</w:t>
            </w:r>
          </w:p>
        </w:tc>
      </w:tr>
      <w:tr w:rsidR="00B95E5C" w:rsidRPr="00FD4314" w14:paraId="02853E72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2166DEFC" w14:textId="412A07EE" w:rsidR="00B95E5C" w:rsidRPr="00B95E5C" w:rsidRDefault="00000000" w:rsidP="00E52D1E">
            <w:pPr>
              <w:spacing w:before="120" w:after="120"/>
              <w:ind w:firstLine="306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-122204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5C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B95E5C" w:rsidRP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Integrated approaches and best practices in photonic conservation-restoration</w:t>
            </w:r>
          </w:p>
        </w:tc>
      </w:tr>
      <w:tr w:rsidR="00B95E5C" w:rsidRPr="00FD4314" w14:paraId="54594E27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  <w:tcBorders>
              <w:bottom w:val="single" w:sz="12" w:space="0" w:color="808080" w:themeColor="background1" w:themeShade="80"/>
            </w:tcBorders>
          </w:tcPr>
          <w:p w14:paraId="7AEC3FD2" w14:textId="53B529D8" w:rsidR="00B95E5C" w:rsidRPr="00B95E5C" w:rsidRDefault="00000000" w:rsidP="00E52D1E">
            <w:pPr>
              <w:spacing w:before="120" w:after="120"/>
              <w:ind w:left="589" w:hanging="283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66244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5C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B95E5C" w:rsidRP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Novel photonic techniques or processes of interest in diagnostics or conservation-restoration</w:t>
            </w:r>
          </w:p>
        </w:tc>
      </w:tr>
      <w:tr w:rsidR="00E73584" w:rsidRPr="00FD4314" w14:paraId="574E4E96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  <w:tcBorders>
              <w:top w:val="single" w:sz="12" w:space="0" w:color="808080" w:themeColor="background1" w:themeShade="80"/>
            </w:tcBorders>
          </w:tcPr>
          <w:p w14:paraId="3F771ADC" w14:textId="6E0780E6" w:rsidR="00E73584" w:rsidRPr="00CF4A52" w:rsidRDefault="00E52D1E" w:rsidP="00E52D1E">
            <w:pPr>
              <w:spacing w:before="120" w:after="12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  <w:r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P</w:t>
            </w:r>
            <w:r w:rsidR="007E4402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referred type of p</w:t>
            </w:r>
            <w:r w:rsidR="00E73584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resentation</w:t>
            </w:r>
            <w:r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*</w:t>
            </w:r>
          </w:p>
        </w:tc>
      </w:tr>
      <w:tr w:rsidR="00E52D1E" w:rsidRPr="00FD4314" w14:paraId="12CDF6D7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2"/>
          </w:tcPr>
          <w:p w14:paraId="1B348CCF" w14:textId="5E7153CB" w:rsidR="00E52D1E" w:rsidRPr="00E52D1E" w:rsidRDefault="00E52D1E" w:rsidP="00E52D1E">
            <w:pPr>
              <w:spacing w:before="120" w:after="120"/>
              <w:rPr>
                <w:rFonts w:ascii="Arial Nova" w:eastAsia="Times New Roman" w:hAnsi="Arial Nova" w:cs="Arial"/>
                <w:bCs w:val="0"/>
                <w:sz w:val="20"/>
                <w:szCs w:val="20"/>
                <w:lang w:val="hr-HR" w:eastAsia="hr-HR"/>
              </w:rPr>
            </w:pPr>
            <w:r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58180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Oral</w:t>
            </w:r>
          </w:p>
        </w:tc>
        <w:tc>
          <w:tcPr>
            <w:tcW w:w="4250" w:type="dxa"/>
            <w:gridSpan w:val="2"/>
          </w:tcPr>
          <w:p w14:paraId="46890D3F" w14:textId="7E5EDF99" w:rsidR="00E52D1E" w:rsidRPr="00E52D1E" w:rsidRDefault="00000000" w:rsidP="00E52D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b/>
                  <w:sz w:val="20"/>
                  <w:szCs w:val="20"/>
                  <w:lang w:val="hr-HR" w:eastAsia="hr-HR"/>
                </w:rPr>
                <w:id w:val="13438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D1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E52D1E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  </w:t>
            </w:r>
            <w:r w:rsidR="00E52D1E" w:rsidRPr="00E52D1E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Poster</w:t>
            </w:r>
          </w:p>
        </w:tc>
      </w:tr>
      <w:tr w:rsidR="00E73584" w:rsidRPr="00FD4314" w14:paraId="2B34EF68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  <w:tcBorders>
              <w:top w:val="single" w:sz="12" w:space="0" w:color="808080" w:themeColor="background1" w:themeShade="80"/>
            </w:tcBorders>
          </w:tcPr>
          <w:p w14:paraId="0B508618" w14:textId="77777777" w:rsidR="00E73584" w:rsidRPr="00CF4A52" w:rsidRDefault="008004AC" w:rsidP="00E52D1E">
            <w:pPr>
              <w:spacing w:before="120" w:after="120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Select the preferred type of submission for the </w:t>
            </w:r>
            <w:r w:rsidR="007E4402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extended manuscript </w:t>
            </w: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you will prepare after the Conference</w:t>
            </w:r>
          </w:p>
        </w:tc>
      </w:tr>
      <w:tr w:rsidR="00B95E5C" w:rsidRPr="00FD4314" w14:paraId="45F61161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7CD657DF" w14:textId="587BC7B8" w:rsidR="00B95E5C" w:rsidRPr="00E52D1E" w:rsidRDefault="00000000" w:rsidP="00E52D1E">
            <w:pPr>
              <w:spacing w:before="120" w:after="120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-125944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D1E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E52D1E"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r w:rsid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r w:rsidR="00B95E5C"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Virtual Special Issue of </w:t>
            </w:r>
            <w:r w:rsidR="00B95E5C" w:rsidRPr="00E52D1E">
              <w:rPr>
                <w:rFonts w:ascii="Arial Nova" w:eastAsia="Times New Roman" w:hAnsi="Arial Nova" w:cs="Arial"/>
                <w:b w:val="0"/>
                <w:i/>
                <w:sz w:val="20"/>
                <w:szCs w:val="20"/>
                <w:lang w:val="hr-HR" w:eastAsia="hr-HR"/>
              </w:rPr>
              <w:t xml:space="preserve">Journal of Cultural Heritage </w:t>
            </w:r>
            <w:r w:rsidR="00B95E5C"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>or similar</w:t>
            </w:r>
            <w:r w:rsid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r w:rsidR="00E52D1E" w:rsidRPr="00E52D1E">
              <w:rPr>
                <w:rFonts w:ascii="Arial Nova" w:eastAsia="Times New Roman" w:hAnsi="Arial Nova" w:cs="Arial"/>
                <w:b w:val="0"/>
                <w:i/>
                <w:sz w:val="20"/>
                <w:szCs w:val="20"/>
                <w:lang w:val="hr-HR" w:eastAsia="hr-HR"/>
              </w:rPr>
              <w:t>(</w:t>
            </w:r>
            <w:r w:rsidR="00E52D1E"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>VS</w:t>
            </w:r>
            <w:r w:rsid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>I</w:t>
            </w:r>
            <w:r w:rsidR="00E52D1E" w:rsidRPr="00E52D1E">
              <w:rPr>
                <w:rFonts w:ascii="Arial Nova" w:eastAsia="Times New Roman" w:hAnsi="Arial Nova" w:cs="Arial"/>
                <w:b w:val="0"/>
                <w:i/>
                <w:sz w:val="20"/>
                <w:szCs w:val="20"/>
                <w:lang w:val="hr-HR" w:eastAsia="hr-HR"/>
              </w:rPr>
              <w:t>)</w:t>
            </w:r>
          </w:p>
        </w:tc>
      </w:tr>
      <w:tr w:rsidR="00B95E5C" w:rsidRPr="00FD4314" w14:paraId="079600E4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4B9AAAC4" w14:textId="025ECFBF" w:rsidR="00B95E5C" w:rsidRPr="00E52D1E" w:rsidRDefault="00000000" w:rsidP="00E52D1E">
            <w:pPr>
              <w:spacing w:before="120" w:after="120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sdt>
              <w:sdtPr>
                <w:rPr>
                  <w:rFonts w:ascii="Arial Nova" w:eastAsia="Times New Roman" w:hAnsi="Arial Nova" w:cs="Arial"/>
                  <w:sz w:val="20"/>
                  <w:szCs w:val="20"/>
                  <w:lang w:val="hr-HR" w:eastAsia="hr-HR"/>
                </w:rPr>
                <w:id w:val="19177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D1E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  <w:r w:rsidR="00E52D1E"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r w:rsid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</w:t>
            </w:r>
            <w:r w:rsidR="00B95E5C"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>Book of Proceedings</w:t>
            </w:r>
          </w:p>
        </w:tc>
      </w:tr>
      <w:tr w:rsidR="00E73584" w:rsidRPr="00FD4314" w14:paraId="22970AFC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20ACDC95" w14:textId="7A3568EF" w:rsidR="00E73584" w:rsidRPr="00CF4A52" w:rsidRDefault="00E73584" w:rsidP="00E52D1E">
            <w:pPr>
              <w:spacing w:before="120" w:after="120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If you selected VSI, please</w:t>
            </w:r>
            <w:r w:rsidR="00672DB2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,</w:t>
            </w: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 </w:t>
            </w:r>
            <w:r w:rsidR="00C41A1C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write</w:t>
            </w:r>
            <w:r w:rsidR="007507AA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 one-two short sentences (max. 180 characters, with spaces)</w:t>
            </w:r>
            <w:r w:rsidR="00C41A1C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 on </w:t>
            </w:r>
            <w:r w:rsidR="007507AA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the </w:t>
            </w: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novelty content of you</w:t>
            </w:r>
            <w:r w:rsidR="007507AA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r</w:t>
            </w:r>
            <w:r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 xml:space="preserve"> work</w:t>
            </w:r>
            <w:r w:rsidR="00B95E5C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>.</w:t>
            </w:r>
            <w:r w:rsidR="007507AA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*</w:t>
            </w:r>
            <w:r w:rsidR="007E4402" w:rsidRPr="00CF4A52"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  <w:t>*</w:t>
            </w:r>
          </w:p>
        </w:tc>
      </w:tr>
      <w:tr w:rsidR="00E73584" w:rsidRPr="00FD4314" w14:paraId="0333D4E5" w14:textId="77777777" w:rsidTr="00E52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4"/>
          </w:tcPr>
          <w:p w14:paraId="178D2AA2" w14:textId="5D557B6E" w:rsidR="00E73584" w:rsidRPr="00E52D1E" w:rsidRDefault="007E4402" w:rsidP="00E52D1E">
            <w:pPr>
              <w:spacing w:before="120" w:after="120"/>
              <w:jc w:val="both"/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</w:pPr>
            <w:r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1DA94E76" w14:textId="77777777" w:rsidR="002962BA" w:rsidRPr="00CF4A52" w:rsidRDefault="007E4402" w:rsidP="00E52D1E">
            <w:pPr>
              <w:spacing w:before="120" w:after="120"/>
              <w:jc w:val="both"/>
              <w:rPr>
                <w:rFonts w:ascii="Arial Nova" w:eastAsia="Times New Roman" w:hAnsi="Arial Nova" w:cs="Arial"/>
                <w:sz w:val="20"/>
                <w:szCs w:val="20"/>
                <w:lang w:val="hr-HR" w:eastAsia="hr-HR"/>
              </w:rPr>
            </w:pPr>
            <w:r w:rsidRPr="00E52D1E">
              <w:rPr>
                <w:rFonts w:ascii="Arial Nova" w:eastAsia="Times New Roman" w:hAnsi="Arial Nova" w:cs="Arial"/>
                <w:b w:val="0"/>
                <w:sz w:val="20"/>
                <w:szCs w:val="20"/>
                <w:lang w:val="hr-HR" w:eastAsia="hr-HR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68FCDA4F" w14:textId="6E447334" w:rsidR="007E4402" w:rsidRPr="00B95E5C" w:rsidRDefault="007E4402" w:rsidP="00B95E5C">
      <w:pPr>
        <w:spacing w:after="0" w:line="240" w:lineRule="auto"/>
        <w:jc w:val="right"/>
        <w:rPr>
          <w:rFonts w:ascii="Arial Nova" w:eastAsia="Times New Roman" w:hAnsi="Arial Nova" w:cs="Arial"/>
          <w:i/>
          <w:sz w:val="16"/>
          <w:szCs w:val="16"/>
          <w:lang w:val="hr-HR" w:eastAsia="hr-HR"/>
        </w:rPr>
      </w:pPr>
      <w:r w:rsidRPr="00B95E5C">
        <w:rPr>
          <w:rFonts w:ascii="Arial Nova" w:eastAsia="Times New Roman" w:hAnsi="Arial Nova" w:cs="Arial"/>
          <w:i/>
          <w:sz w:val="16"/>
          <w:szCs w:val="16"/>
          <w:lang w:val="hr-HR" w:eastAsia="hr-HR"/>
        </w:rPr>
        <w:t>* Select only one option for the present work.</w:t>
      </w:r>
    </w:p>
    <w:p w14:paraId="475009A7" w14:textId="259D877F" w:rsidR="001A5D0E" w:rsidRPr="00B95E5C" w:rsidRDefault="007E4402" w:rsidP="00B95E5C">
      <w:pPr>
        <w:spacing w:after="0" w:line="240" w:lineRule="auto"/>
        <w:ind w:left="284" w:hanging="284"/>
        <w:jc w:val="right"/>
        <w:rPr>
          <w:rFonts w:ascii="Arial Nova" w:eastAsia="Times New Roman" w:hAnsi="Arial Nova" w:cs="Arial"/>
          <w:i/>
          <w:sz w:val="16"/>
          <w:szCs w:val="16"/>
          <w:lang w:val="hr-HR" w:eastAsia="hr-HR"/>
        </w:rPr>
      </w:pPr>
      <w:r w:rsidRPr="00B95E5C">
        <w:rPr>
          <w:rFonts w:ascii="Arial Nova" w:eastAsia="Times New Roman" w:hAnsi="Arial Nova" w:cs="Arial"/>
          <w:i/>
          <w:sz w:val="16"/>
          <w:szCs w:val="16"/>
          <w:lang w:val="hr-HR" w:eastAsia="hr-HR"/>
        </w:rPr>
        <w:t>*</w:t>
      </w:r>
      <w:r w:rsidR="007507AA" w:rsidRPr="00B95E5C">
        <w:rPr>
          <w:rFonts w:ascii="Arial Nova" w:eastAsia="Times New Roman" w:hAnsi="Arial Nova" w:cs="Arial"/>
          <w:i/>
          <w:sz w:val="16"/>
          <w:szCs w:val="16"/>
          <w:lang w:val="hr-HR" w:eastAsia="hr-HR"/>
        </w:rPr>
        <w:t xml:space="preserve">* </w:t>
      </w:r>
      <w:r w:rsidR="00C41A1C" w:rsidRPr="00B95E5C">
        <w:rPr>
          <w:rFonts w:ascii="Arial Nova" w:eastAsia="Times New Roman" w:hAnsi="Arial Nova" w:cs="Arial"/>
          <w:i/>
          <w:sz w:val="16"/>
          <w:szCs w:val="16"/>
          <w:lang w:val="hr-HR" w:eastAsia="hr-HR"/>
        </w:rPr>
        <w:t xml:space="preserve">Optional. </w:t>
      </w:r>
      <w:r w:rsidR="00B95E5C" w:rsidRPr="00B95E5C">
        <w:rPr>
          <w:rFonts w:ascii="Arial Nova" w:eastAsia="Times New Roman" w:hAnsi="Arial Nova" w:cs="Arial"/>
          <w:i/>
          <w:sz w:val="16"/>
          <w:szCs w:val="16"/>
          <w:lang w:val="hr-HR" w:eastAsia="hr-HR"/>
        </w:rPr>
        <w:t>I</w:t>
      </w:r>
      <w:r w:rsidRPr="00B95E5C">
        <w:rPr>
          <w:rFonts w:ascii="Arial Nova" w:eastAsia="Times New Roman" w:hAnsi="Arial Nova" w:cs="Arial"/>
          <w:i/>
          <w:sz w:val="16"/>
          <w:szCs w:val="16"/>
          <w:lang w:val="hr-HR" w:eastAsia="hr-HR"/>
        </w:rPr>
        <w:t xml:space="preserve">ntended for internal use only and will not be reported in the Abstract Book. </w:t>
      </w:r>
    </w:p>
    <w:sectPr w:rsidR="001A5D0E" w:rsidRPr="00B95E5C" w:rsidSect="00FD4314">
      <w:headerReference w:type="default" r:id="rId7"/>
      <w:pgSz w:w="10886" w:h="13631" w:code="291"/>
      <w:pgMar w:top="1701" w:right="1134" w:bottom="1134" w:left="113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0C07E" w14:textId="77777777" w:rsidR="00351A5F" w:rsidRDefault="00351A5F" w:rsidP="00FD4314">
      <w:pPr>
        <w:spacing w:after="0" w:line="240" w:lineRule="auto"/>
      </w:pPr>
      <w:r>
        <w:separator/>
      </w:r>
    </w:p>
  </w:endnote>
  <w:endnote w:type="continuationSeparator" w:id="0">
    <w:p w14:paraId="5430A735" w14:textId="77777777" w:rsidR="00351A5F" w:rsidRDefault="00351A5F" w:rsidP="00FD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0754" w14:textId="77777777" w:rsidR="00351A5F" w:rsidRDefault="00351A5F" w:rsidP="00FD4314">
      <w:pPr>
        <w:spacing w:after="0" w:line="240" w:lineRule="auto"/>
      </w:pPr>
      <w:r>
        <w:separator/>
      </w:r>
    </w:p>
  </w:footnote>
  <w:footnote w:type="continuationSeparator" w:id="0">
    <w:p w14:paraId="08CC627F" w14:textId="77777777" w:rsidR="00351A5F" w:rsidRDefault="00351A5F" w:rsidP="00FD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AB66" w14:textId="6B067F60" w:rsidR="00CF4A52" w:rsidRPr="00D26440" w:rsidRDefault="00CF4A52" w:rsidP="00CF4A52">
    <w:pPr>
      <w:spacing w:after="0" w:line="240" w:lineRule="auto"/>
      <w:jc w:val="right"/>
      <w:rPr>
        <w:rFonts w:ascii="Arial Nova" w:eastAsia="Times New Roman" w:hAnsi="Arial Nova" w:cs="Arial"/>
        <w:bCs/>
        <w:color w:val="A6A6A6" w:themeColor="background1" w:themeShade="A6"/>
        <w:sz w:val="20"/>
        <w:szCs w:val="20"/>
        <w:lang w:val="hr-HR" w:eastAsia="hr-HR"/>
      </w:rPr>
    </w:pPr>
    <w:r w:rsidRPr="00D26440">
      <w:rPr>
        <w:rFonts w:ascii="Arial Nova" w:hAnsi="Arial Nova"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0C922E0B" wp14:editId="72457672">
          <wp:simplePos x="0" y="0"/>
          <wp:positionH relativeFrom="column">
            <wp:posOffset>-80010</wp:posOffset>
          </wp:positionH>
          <wp:positionV relativeFrom="paragraph">
            <wp:posOffset>-65405</wp:posOffset>
          </wp:positionV>
          <wp:extent cx="2520000" cy="513934"/>
          <wp:effectExtent l="0" t="0" r="0" b="0"/>
          <wp:wrapTight wrapText="bothSides">
            <wp:wrapPolygon edited="0">
              <wp:start x="490" y="0"/>
              <wp:lineTo x="490" y="18423"/>
              <wp:lineTo x="19270" y="18423"/>
              <wp:lineTo x="19760" y="13617"/>
              <wp:lineTo x="18454" y="12816"/>
              <wp:lineTo x="17637" y="12816"/>
              <wp:lineTo x="19923" y="9612"/>
              <wp:lineTo x="19760" y="0"/>
              <wp:lineTo x="490" y="0"/>
            </wp:wrapPolygon>
          </wp:wrapTight>
          <wp:docPr id="2" name="Picture 2" descr="LaconaX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conaX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13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E63">
      <w:rPr>
        <w:rFonts w:ascii="Arial Nova" w:eastAsia="Times New Roman" w:hAnsi="Arial Nova" w:cs="Arial"/>
        <w:bCs/>
        <w:color w:val="A6A6A6" w:themeColor="background1" w:themeShade="A6"/>
        <w:sz w:val="20"/>
        <w:szCs w:val="20"/>
        <w:lang w:val="hr-HR" w:eastAsia="hr-HR"/>
      </w:rPr>
      <w:t>09</w:t>
    </w:r>
    <w:r w:rsidRPr="00D26440">
      <w:rPr>
        <w:rFonts w:ascii="Arial Nova" w:eastAsia="Times New Roman" w:hAnsi="Arial Nova" w:cs="Arial"/>
        <w:bCs/>
        <w:color w:val="A6A6A6" w:themeColor="background1" w:themeShade="A6"/>
        <w:sz w:val="20"/>
        <w:szCs w:val="20"/>
        <w:lang w:val="hr-HR" w:eastAsia="hr-HR"/>
      </w:rPr>
      <w:t xml:space="preserve"> – </w:t>
    </w:r>
    <w:r w:rsidR="00FB1E63">
      <w:rPr>
        <w:rFonts w:ascii="Arial Nova" w:eastAsia="Times New Roman" w:hAnsi="Arial Nova" w:cs="Arial"/>
        <w:bCs/>
        <w:color w:val="A6A6A6" w:themeColor="background1" w:themeShade="A6"/>
        <w:sz w:val="20"/>
        <w:szCs w:val="20"/>
        <w:lang w:val="hr-HR" w:eastAsia="hr-HR"/>
      </w:rPr>
      <w:t>12</w:t>
    </w:r>
    <w:r w:rsidRPr="00D26440">
      <w:rPr>
        <w:rFonts w:ascii="Arial Nova" w:eastAsia="Times New Roman" w:hAnsi="Arial Nova" w:cs="Arial"/>
        <w:bCs/>
        <w:color w:val="A6A6A6" w:themeColor="background1" w:themeShade="A6"/>
        <w:sz w:val="20"/>
        <w:szCs w:val="20"/>
        <w:lang w:val="hr-HR" w:eastAsia="hr-HR"/>
      </w:rPr>
      <w:t xml:space="preserve"> September 202</w:t>
    </w:r>
    <w:r w:rsidR="00FB1E63">
      <w:rPr>
        <w:rFonts w:ascii="Arial Nova" w:eastAsia="Times New Roman" w:hAnsi="Arial Nova" w:cs="Arial"/>
        <w:bCs/>
        <w:color w:val="A6A6A6" w:themeColor="background1" w:themeShade="A6"/>
        <w:sz w:val="20"/>
        <w:szCs w:val="20"/>
        <w:lang w:val="hr-HR" w:eastAsia="hr-HR"/>
      </w:rPr>
      <w:t>5</w:t>
    </w:r>
  </w:p>
  <w:p w14:paraId="1E4351A2" w14:textId="0AF3F90E" w:rsidR="00FD4314" w:rsidRPr="00CF4A52" w:rsidRDefault="00FD4314" w:rsidP="00FD4314">
    <w:pPr>
      <w:spacing w:after="0" w:line="240" w:lineRule="auto"/>
      <w:jc w:val="right"/>
      <w:rPr>
        <w:rFonts w:ascii="Arial Nova" w:eastAsia="Times New Roman" w:hAnsi="Arial Nova" w:cs="Arial"/>
        <w:bCs/>
        <w:sz w:val="20"/>
        <w:szCs w:val="20"/>
        <w:lang w:val="hr-HR" w:eastAsia="hr-HR"/>
      </w:rPr>
    </w:pPr>
    <w:r w:rsidRPr="00D26440">
      <w:rPr>
        <w:rFonts w:ascii="Arial Nova" w:eastAsia="Times New Roman" w:hAnsi="Arial Nova" w:cs="Arial"/>
        <w:bCs/>
        <w:color w:val="A6A6A6" w:themeColor="background1" w:themeShade="A6"/>
        <w:sz w:val="20"/>
        <w:szCs w:val="20"/>
        <w:lang w:val="hr-HR" w:eastAsia="hr-HR"/>
      </w:rPr>
      <w:t>Bucharest, Romania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26FBF"/>
    <w:multiLevelType w:val="hybridMultilevel"/>
    <w:tmpl w:val="88E89A68"/>
    <w:lvl w:ilvl="0" w:tplc="BA8866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16517"/>
    <w:multiLevelType w:val="multilevel"/>
    <w:tmpl w:val="8862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61090076">
    <w:abstractNumId w:val="0"/>
  </w:num>
  <w:num w:numId="2" w16cid:durableId="63225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0E"/>
    <w:rsid w:val="000A7977"/>
    <w:rsid w:val="00153E53"/>
    <w:rsid w:val="001A5D0E"/>
    <w:rsid w:val="002962BA"/>
    <w:rsid w:val="002B783C"/>
    <w:rsid w:val="00351A5F"/>
    <w:rsid w:val="00356861"/>
    <w:rsid w:val="00445041"/>
    <w:rsid w:val="0058565D"/>
    <w:rsid w:val="00672DB2"/>
    <w:rsid w:val="00714B5C"/>
    <w:rsid w:val="00742E46"/>
    <w:rsid w:val="007507AA"/>
    <w:rsid w:val="007D53C1"/>
    <w:rsid w:val="007E4402"/>
    <w:rsid w:val="008004AC"/>
    <w:rsid w:val="008269F7"/>
    <w:rsid w:val="00894AA6"/>
    <w:rsid w:val="008F5ED2"/>
    <w:rsid w:val="00976681"/>
    <w:rsid w:val="009E77D3"/>
    <w:rsid w:val="00A00B43"/>
    <w:rsid w:val="00A0725D"/>
    <w:rsid w:val="00A11821"/>
    <w:rsid w:val="00A31812"/>
    <w:rsid w:val="00A57734"/>
    <w:rsid w:val="00AA5E1E"/>
    <w:rsid w:val="00B46CC4"/>
    <w:rsid w:val="00B95E5C"/>
    <w:rsid w:val="00C41A1C"/>
    <w:rsid w:val="00C80E04"/>
    <w:rsid w:val="00C84151"/>
    <w:rsid w:val="00CF1E0C"/>
    <w:rsid w:val="00CF4A52"/>
    <w:rsid w:val="00D26440"/>
    <w:rsid w:val="00D446D6"/>
    <w:rsid w:val="00DE753F"/>
    <w:rsid w:val="00E52D1E"/>
    <w:rsid w:val="00E73584"/>
    <w:rsid w:val="00EC432C"/>
    <w:rsid w:val="00FB1E63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20225"/>
  <w15:chartTrackingRefBased/>
  <w15:docId w15:val="{0BAFA91E-491C-411C-8630-E69E7874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E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14"/>
  </w:style>
  <w:style w:type="paragraph" w:styleId="Footer">
    <w:name w:val="footer"/>
    <w:basedOn w:val="Normal"/>
    <w:link w:val="FooterChar"/>
    <w:uiPriority w:val="99"/>
    <w:unhideWhenUsed/>
    <w:rsid w:val="00FD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14"/>
  </w:style>
  <w:style w:type="character" w:styleId="UnresolvedMention">
    <w:name w:val="Unresolved Mention"/>
    <w:basedOn w:val="DefaultParagraphFont"/>
    <w:uiPriority w:val="99"/>
    <w:semiHidden/>
    <w:unhideWhenUsed/>
    <w:rsid w:val="00FD4314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B95E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</dc:creator>
  <cp:keywords/>
  <dc:description/>
  <cp:lastModifiedBy>Alecsandru Chirosca</cp:lastModifiedBy>
  <cp:revision>8</cp:revision>
  <dcterms:created xsi:type="dcterms:W3CDTF">2024-03-11T11:34:00Z</dcterms:created>
  <dcterms:modified xsi:type="dcterms:W3CDTF">2024-08-08T11:33:00Z</dcterms:modified>
</cp:coreProperties>
</file>